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1A" w:rsidRPr="002F6C1A" w:rsidRDefault="003E6D58" w:rsidP="002F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 xml:space="preserve">РОО «Туристическая Адыгея» с 2016 года реализует </w:t>
      </w:r>
      <w:r w:rsidRPr="002F6C1A">
        <w:rPr>
          <w:rFonts w:ascii="Times New Roman" w:hAnsi="Times New Roman" w:cs="Times New Roman"/>
          <w:b/>
          <w:sz w:val="28"/>
          <w:szCs w:val="28"/>
        </w:rPr>
        <w:tab/>
        <w:t>проекты по созданию интегрированного туристского пространства в Республике Адыгея.</w:t>
      </w:r>
    </w:p>
    <w:p w:rsidR="00C54C09" w:rsidRPr="002F6C1A" w:rsidRDefault="003E6D58" w:rsidP="002F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A">
        <w:rPr>
          <w:rFonts w:ascii="Times New Roman" w:hAnsi="Times New Roman" w:cs="Times New Roman"/>
          <w:sz w:val="28"/>
          <w:szCs w:val="28"/>
        </w:rPr>
        <w:t xml:space="preserve"> Ежегодно наши социальные проекты получают поддержку в виде грантов их средств республиканского бюджета РА.</w:t>
      </w:r>
    </w:p>
    <w:p w:rsidR="00FB579F" w:rsidRPr="002F6C1A" w:rsidRDefault="003E6D58" w:rsidP="002F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A"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подготовлена заявка на финансирование социального проекта «Школа сельских инициатив». Проект направлен  на развитие местных сельских сообществ  и поддержку инициативных селян. Целевая аудитория проекта – сельские жители республики Адыгея, </w:t>
      </w:r>
      <w:proofErr w:type="spellStart"/>
      <w:r w:rsidR="00FB579F" w:rsidRPr="002F6C1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F6C1A">
        <w:rPr>
          <w:rFonts w:ascii="Times New Roman" w:hAnsi="Times New Roman" w:cs="Times New Roman"/>
          <w:sz w:val="28"/>
          <w:szCs w:val="28"/>
        </w:rPr>
        <w:t xml:space="preserve"> и пенсионного возраста, сельские безработные граждане, независимо от возраста</w:t>
      </w:r>
      <w:r w:rsidR="00FB579F" w:rsidRPr="002F6C1A">
        <w:rPr>
          <w:rFonts w:ascii="Times New Roman" w:hAnsi="Times New Roman" w:cs="Times New Roman"/>
          <w:sz w:val="28"/>
          <w:szCs w:val="28"/>
        </w:rPr>
        <w:t>, либо находящиеся в отпуске пол уходу за ребенком, некоммерческие объединения и сообщества сельских граждан Адыгеи (НКО).</w:t>
      </w:r>
    </w:p>
    <w:p w:rsidR="00ED5422" w:rsidRPr="002F6C1A" w:rsidRDefault="00FB579F" w:rsidP="002F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A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экономики </w:t>
      </w:r>
      <w:r w:rsidR="002F6C1A" w:rsidRPr="002F6C1A">
        <w:rPr>
          <w:rFonts w:ascii="Times New Roman" w:hAnsi="Times New Roman" w:cs="Times New Roman"/>
          <w:sz w:val="28"/>
          <w:szCs w:val="28"/>
        </w:rPr>
        <w:t>Республики</w:t>
      </w:r>
      <w:r w:rsidRPr="002F6C1A">
        <w:rPr>
          <w:rFonts w:ascii="Times New Roman" w:hAnsi="Times New Roman" w:cs="Times New Roman"/>
          <w:sz w:val="28"/>
          <w:szCs w:val="28"/>
        </w:rPr>
        <w:t xml:space="preserve"> Адыгея названы сельское хозяйство и туризм.</w:t>
      </w:r>
      <w:r w:rsidR="00CE3F9E" w:rsidRPr="002F6C1A">
        <w:rPr>
          <w:rFonts w:ascii="Times New Roman" w:hAnsi="Times New Roman" w:cs="Times New Roman"/>
          <w:sz w:val="28"/>
          <w:szCs w:val="28"/>
        </w:rPr>
        <w:t xml:space="preserve"> </w:t>
      </w:r>
      <w:r w:rsidRPr="002F6C1A">
        <w:rPr>
          <w:rFonts w:ascii="Times New Roman" w:hAnsi="Times New Roman" w:cs="Times New Roman"/>
          <w:sz w:val="28"/>
          <w:szCs w:val="28"/>
        </w:rPr>
        <w:t>Проект предполагает соединение в одном виде деятельности, «</w:t>
      </w:r>
      <w:r w:rsidR="00CE3F9E" w:rsidRPr="002F6C1A">
        <w:rPr>
          <w:rFonts w:ascii="Times New Roman" w:hAnsi="Times New Roman" w:cs="Times New Roman"/>
          <w:sz w:val="28"/>
          <w:szCs w:val="28"/>
        </w:rPr>
        <w:t>сельско</w:t>
      </w:r>
      <w:r w:rsidRPr="002F6C1A">
        <w:rPr>
          <w:rFonts w:ascii="Times New Roman" w:hAnsi="Times New Roman" w:cs="Times New Roman"/>
          <w:sz w:val="28"/>
          <w:szCs w:val="28"/>
        </w:rPr>
        <w:t>м</w:t>
      </w:r>
      <w:r w:rsidR="00CE3F9E" w:rsidRPr="002F6C1A">
        <w:rPr>
          <w:rFonts w:ascii="Times New Roman" w:hAnsi="Times New Roman" w:cs="Times New Roman"/>
          <w:sz w:val="28"/>
          <w:szCs w:val="28"/>
        </w:rPr>
        <w:t xml:space="preserve"> туризме», обе эти отрасли через создание сообществ сельских инициатив, а также микрообъектов оказания услу</w:t>
      </w:r>
      <w:r w:rsidR="00CF4B49" w:rsidRPr="002F6C1A">
        <w:rPr>
          <w:rFonts w:ascii="Times New Roman" w:hAnsi="Times New Roman" w:cs="Times New Roman"/>
          <w:sz w:val="28"/>
          <w:szCs w:val="28"/>
        </w:rPr>
        <w:t>г в населенных пунктах Адыгеи численнос</w:t>
      </w:r>
      <w:r w:rsidR="002F6C1A" w:rsidRPr="002F6C1A">
        <w:rPr>
          <w:rFonts w:ascii="Times New Roman" w:hAnsi="Times New Roman" w:cs="Times New Roman"/>
          <w:sz w:val="28"/>
          <w:szCs w:val="28"/>
        </w:rPr>
        <w:t xml:space="preserve">тью менее 30 </w:t>
      </w:r>
      <w:proofErr w:type="spellStart"/>
      <w:r w:rsidR="002F6C1A" w:rsidRPr="002F6C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F6C1A" w:rsidRPr="002F6C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F6C1A" w:rsidRPr="002F6C1A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2F6C1A" w:rsidRPr="002F6C1A">
        <w:rPr>
          <w:rFonts w:ascii="Times New Roman" w:hAnsi="Times New Roman" w:cs="Times New Roman"/>
          <w:sz w:val="28"/>
          <w:szCs w:val="28"/>
        </w:rPr>
        <w:t>. Реали</w:t>
      </w:r>
      <w:r w:rsidR="00CF4B49" w:rsidRPr="002F6C1A">
        <w:rPr>
          <w:rFonts w:ascii="Times New Roman" w:hAnsi="Times New Roman" w:cs="Times New Roman"/>
          <w:sz w:val="28"/>
          <w:szCs w:val="28"/>
        </w:rPr>
        <w:t>зация проекта предусматривает обучение  целевой аудитории создани</w:t>
      </w:r>
      <w:r w:rsidR="00E7707F">
        <w:rPr>
          <w:rFonts w:ascii="Times New Roman" w:hAnsi="Times New Roman" w:cs="Times New Roman"/>
          <w:sz w:val="28"/>
          <w:szCs w:val="28"/>
        </w:rPr>
        <w:t>ю туристских и социальных услуг</w:t>
      </w:r>
      <w:r w:rsidR="00CF4B49" w:rsidRPr="002F6C1A">
        <w:rPr>
          <w:rFonts w:ascii="Times New Roman" w:hAnsi="Times New Roman" w:cs="Times New Roman"/>
          <w:sz w:val="28"/>
          <w:szCs w:val="28"/>
        </w:rPr>
        <w:t>, вовлечение в посильную экономическую активность через организацию туристского микрообъекта и (или) локального туристского события, помощь в юридическом оформлении деятельности</w:t>
      </w:r>
      <w:r w:rsidR="00ED5422" w:rsidRPr="002F6C1A">
        <w:rPr>
          <w:rFonts w:ascii="Times New Roman" w:hAnsi="Times New Roman" w:cs="Times New Roman"/>
          <w:sz w:val="28"/>
          <w:szCs w:val="28"/>
        </w:rPr>
        <w:t xml:space="preserve">, организацию совместного продвижения услуг, развитие проектной культуры мышления и планирование деятельности через активное участие в сельских сообществах (НКО). </w:t>
      </w:r>
    </w:p>
    <w:p w:rsidR="003E6D58" w:rsidRPr="002F6C1A" w:rsidRDefault="00ED5422" w:rsidP="002F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A">
        <w:rPr>
          <w:rFonts w:ascii="Times New Roman" w:hAnsi="Times New Roman" w:cs="Times New Roman"/>
          <w:sz w:val="28"/>
          <w:szCs w:val="28"/>
        </w:rPr>
        <w:t xml:space="preserve">Наиболее значимыми результатами проекта станет активизация </w:t>
      </w:r>
      <w:r w:rsidR="00E7707F">
        <w:rPr>
          <w:rFonts w:ascii="Times New Roman" w:hAnsi="Times New Roman" w:cs="Times New Roman"/>
          <w:sz w:val="28"/>
          <w:szCs w:val="28"/>
        </w:rPr>
        <w:t>деятельности сельских сообществ</w:t>
      </w:r>
      <w:bookmarkStart w:id="0" w:name="_GoBack"/>
      <w:bookmarkEnd w:id="0"/>
      <w:r w:rsidRPr="002F6C1A">
        <w:rPr>
          <w:rFonts w:ascii="Times New Roman" w:hAnsi="Times New Roman" w:cs="Times New Roman"/>
          <w:sz w:val="28"/>
          <w:szCs w:val="28"/>
        </w:rPr>
        <w:t xml:space="preserve">, рост их влияния на качество жизни на селе, развитие экономической самостоятельности и гражданской активности жителей </w:t>
      </w:r>
      <w:r w:rsidR="002F6C1A" w:rsidRPr="002F6C1A">
        <w:rPr>
          <w:rFonts w:ascii="Times New Roman" w:hAnsi="Times New Roman" w:cs="Times New Roman"/>
          <w:sz w:val="28"/>
          <w:szCs w:val="28"/>
        </w:rPr>
        <w:t xml:space="preserve">села, улучшение социального микроклимата в туристских династиях Адыгеи, повышение удовлетворенности качеством жизни  жителей </w:t>
      </w:r>
      <w:r w:rsidRPr="002F6C1A">
        <w:rPr>
          <w:rFonts w:ascii="Times New Roman" w:hAnsi="Times New Roman" w:cs="Times New Roman"/>
          <w:sz w:val="28"/>
          <w:szCs w:val="28"/>
        </w:rPr>
        <w:t xml:space="preserve"> </w:t>
      </w:r>
      <w:r w:rsidR="003E6D58" w:rsidRPr="002F6C1A">
        <w:rPr>
          <w:rFonts w:ascii="Times New Roman" w:hAnsi="Times New Roman" w:cs="Times New Roman"/>
          <w:sz w:val="28"/>
          <w:szCs w:val="28"/>
        </w:rPr>
        <w:tab/>
      </w:r>
      <w:r w:rsidR="002F6C1A" w:rsidRPr="002F6C1A">
        <w:rPr>
          <w:rFonts w:ascii="Times New Roman" w:hAnsi="Times New Roman" w:cs="Times New Roman"/>
          <w:sz w:val="28"/>
          <w:szCs w:val="28"/>
        </w:rPr>
        <w:t>села из социально-уязвимых категорий.</w:t>
      </w:r>
    </w:p>
    <w:p w:rsidR="002F6C1A" w:rsidRPr="002F6C1A" w:rsidRDefault="002F6C1A" w:rsidP="002F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A">
        <w:rPr>
          <w:rFonts w:ascii="Times New Roman" w:hAnsi="Times New Roman" w:cs="Times New Roman"/>
          <w:sz w:val="28"/>
          <w:szCs w:val="28"/>
        </w:rPr>
        <w:t xml:space="preserve">Обращаться по адресу: </w:t>
      </w:r>
      <w:proofErr w:type="spellStart"/>
      <w:r w:rsidRPr="002F6C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F6C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6C1A">
        <w:rPr>
          <w:rFonts w:ascii="Times New Roman" w:hAnsi="Times New Roman" w:cs="Times New Roman"/>
          <w:sz w:val="28"/>
          <w:szCs w:val="28"/>
        </w:rPr>
        <w:t>айкоп</w:t>
      </w:r>
      <w:proofErr w:type="spellEnd"/>
      <w:r w:rsidRPr="002F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C1A">
        <w:rPr>
          <w:rFonts w:ascii="Times New Roman" w:hAnsi="Times New Roman" w:cs="Times New Roman"/>
          <w:sz w:val="28"/>
          <w:szCs w:val="28"/>
        </w:rPr>
        <w:t>ул.Краснооктябрьская</w:t>
      </w:r>
      <w:proofErr w:type="spellEnd"/>
      <w:r w:rsidRPr="002F6C1A">
        <w:rPr>
          <w:rFonts w:ascii="Times New Roman" w:hAnsi="Times New Roman" w:cs="Times New Roman"/>
          <w:sz w:val="28"/>
          <w:szCs w:val="28"/>
        </w:rPr>
        <w:t>, 52, тел. 8-918 -421-09-77</w:t>
      </w:r>
    </w:p>
    <w:sectPr w:rsidR="002F6C1A" w:rsidRPr="002F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A5"/>
    <w:rsid w:val="001A5EA5"/>
    <w:rsid w:val="002F6C1A"/>
    <w:rsid w:val="003E6D58"/>
    <w:rsid w:val="00C54C09"/>
    <w:rsid w:val="00CE3F9E"/>
    <w:rsid w:val="00CF4B49"/>
    <w:rsid w:val="00E7707F"/>
    <w:rsid w:val="00ED5422"/>
    <w:rsid w:val="00F91E1C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Мейстер</dc:creator>
  <cp:lastModifiedBy>Ирина А. Мейстер</cp:lastModifiedBy>
  <cp:revision>4</cp:revision>
  <dcterms:created xsi:type="dcterms:W3CDTF">2023-04-26T07:24:00Z</dcterms:created>
  <dcterms:modified xsi:type="dcterms:W3CDTF">2023-04-26T08:38:00Z</dcterms:modified>
</cp:coreProperties>
</file>